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2F2775" w:rsidRDefault="00874BC0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2F2775" w:rsidRDefault="00874BC0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2F2775" w:rsidRDefault="00DE4CF4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</w:t>
      </w:r>
      <w:r w:rsidR="009B090C">
        <w:rPr>
          <w:b/>
        </w:rPr>
        <w:t>20.12.</w:t>
      </w:r>
      <w:r w:rsidR="00874BC0">
        <w:rPr>
          <w:b/>
        </w:rPr>
        <w:t>201</w:t>
      </w:r>
      <w:r w:rsidR="00A67C3C">
        <w:rPr>
          <w:b/>
        </w:rPr>
        <w:t>7</w:t>
      </w:r>
      <w:r w:rsidR="009B090C">
        <w:rPr>
          <w:b/>
        </w:rPr>
        <w:t>г</w:t>
      </w:r>
      <w:r w:rsidR="00874BC0">
        <w:rPr>
          <w:b/>
        </w:rPr>
        <w:t xml:space="preserve">                                                </w:t>
      </w:r>
      <w:r w:rsidR="00874BC0">
        <w:rPr>
          <w:b/>
        </w:rPr>
        <w:tab/>
        <w:t xml:space="preserve">п. Беляки                                                       № </w:t>
      </w:r>
      <w:r w:rsidR="009B090C">
        <w:rPr>
          <w:b/>
        </w:rPr>
        <w:t>32-19</w:t>
      </w:r>
      <w:r w:rsidR="00874BC0">
        <w:rPr>
          <w:b/>
        </w:rPr>
        <w:t xml:space="preserve">  </w:t>
      </w:r>
      <w:r>
        <w:rPr>
          <w:b/>
        </w:rPr>
        <w:t xml:space="preserve">  </w:t>
      </w:r>
    </w:p>
    <w:p w:rsidR="002F2775" w:rsidRDefault="002F2775">
      <w:pPr>
        <w:tabs>
          <w:tab w:val="left" w:pos="405"/>
          <w:tab w:val="center" w:pos="4677"/>
        </w:tabs>
        <w:rPr>
          <w:b/>
        </w:rPr>
      </w:pP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решение </w:t>
      </w: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сельского совета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депутатов от 19.12.2013 года № 27-24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«О передаче осуществления части полномочий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органам местного самоуправления </w:t>
      </w:r>
    </w:p>
    <w:p w:rsidR="002F2775" w:rsidRDefault="00874BC0">
      <w:pPr>
        <w:tabs>
          <w:tab w:val="left" w:pos="405"/>
          <w:tab w:val="center" w:pos="4677"/>
        </w:tabs>
      </w:pPr>
      <w:proofErr w:type="spellStart"/>
      <w:r>
        <w:rPr>
          <w:b/>
        </w:rPr>
        <w:t>Богучанского</w:t>
      </w:r>
      <w:proofErr w:type="spellEnd"/>
      <w:r>
        <w:rPr>
          <w:b/>
        </w:rPr>
        <w:t xml:space="preserve"> района»</w:t>
      </w:r>
    </w:p>
    <w:p w:rsidR="002F2775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</w:pPr>
    </w:p>
    <w:p w:rsidR="002F2775" w:rsidRDefault="00874BC0">
      <w:pPr>
        <w:ind w:left="540"/>
        <w:jc w:val="both"/>
      </w:pPr>
      <w:r>
        <w:t xml:space="preserve">        Руководствуясь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t>Белякинского</w:t>
      </w:r>
      <w:proofErr w:type="spellEnd"/>
      <w:r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района, </w:t>
      </w:r>
      <w:proofErr w:type="spellStart"/>
      <w:r>
        <w:t>Белякинский</w:t>
      </w:r>
      <w:proofErr w:type="spellEnd"/>
      <w:r>
        <w:t xml:space="preserve"> сельский Совет депутатов РЕШИЛ:</w:t>
      </w:r>
    </w:p>
    <w:p w:rsidR="002F2775" w:rsidRDefault="00874BC0">
      <w:pPr>
        <w:jc w:val="both"/>
      </w:pPr>
      <w:r>
        <w:t xml:space="preserve">      1.  Внести в решение </w:t>
      </w:r>
      <w:proofErr w:type="spellStart"/>
      <w:r>
        <w:t>Белякинского</w:t>
      </w:r>
      <w:proofErr w:type="spellEnd"/>
      <w:r>
        <w:t xml:space="preserve"> сельского Совета депутатов от 19.12.2013 № 27-24 «О передаче осуществления части полномочий органами местного самоуправления </w:t>
      </w:r>
      <w:proofErr w:type="spellStart"/>
      <w:r>
        <w:t>Богучанского</w:t>
      </w:r>
      <w:proofErr w:type="spellEnd"/>
      <w:r>
        <w:t xml:space="preserve"> района» следующие изменения и дополнения:</w:t>
      </w:r>
    </w:p>
    <w:p w:rsidR="002F2775" w:rsidRDefault="00874BC0">
      <w:pPr>
        <w:jc w:val="both"/>
        <w:rPr>
          <w:sz w:val="22"/>
          <w:szCs w:val="22"/>
        </w:rPr>
      </w:pPr>
      <w:r>
        <w:t xml:space="preserve">       1.1  Пункт 3 изложить в новой редакции: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« 3. Передать в бюджет муниципального образования </w:t>
      </w:r>
      <w:proofErr w:type="spellStart"/>
      <w:r>
        <w:rPr>
          <w:sz w:val="22"/>
          <w:szCs w:val="22"/>
        </w:rPr>
        <w:t>Богучанский</w:t>
      </w:r>
      <w:proofErr w:type="spellEnd"/>
      <w:r>
        <w:rPr>
          <w:sz w:val="22"/>
          <w:szCs w:val="22"/>
        </w:rPr>
        <w:t xml:space="preserve"> район межбюджетные трансферты: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2014 год - в сумме 255 682 (двести пятьдесят пять тысяч шестьсот восемьдесят два) рубля;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2015 год - в сумме 128 898 (сто двадцать восемь тысяч восемьсот девяносто восемь) рублей;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2016 год - в сумме 268 400 (двести шестьдесят восемь тысяч четыреста) рублей;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2017 год - в сумме </w:t>
      </w:r>
      <w:r w:rsidR="008C2BB7">
        <w:rPr>
          <w:sz w:val="22"/>
          <w:szCs w:val="22"/>
        </w:rPr>
        <w:t>400</w:t>
      </w:r>
      <w:r w:rsidR="00DE4CF4">
        <w:rPr>
          <w:sz w:val="22"/>
          <w:szCs w:val="22"/>
        </w:rPr>
        <w:t> </w:t>
      </w:r>
      <w:r w:rsidR="008C2BB7">
        <w:rPr>
          <w:sz w:val="22"/>
          <w:szCs w:val="22"/>
        </w:rPr>
        <w:t>441</w:t>
      </w:r>
      <w:r>
        <w:rPr>
          <w:sz w:val="22"/>
          <w:szCs w:val="22"/>
        </w:rPr>
        <w:t xml:space="preserve"> (</w:t>
      </w:r>
      <w:r w:rsidR="008C2BB7">
        <w:rPr>
          <w:sz w:val="22"/>
          <w:szCs w:val="22"/>
        </w:rPr>
        <w:t>четыреста тысяч четыреста сорок</w:t>
      </w:r>
      <w:r>
        <w:rPr>
          <w:sz w:val="22"/>
          <w:szCs w:val="22"/>
        </w:rPr>
        <w:t xml:space="preserve"> один) рубль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2018 год - в сумме </w:t>
      </w:r>
      <w:r w:rsidR="00DE4CF4">
        <w:rPr>
          <w:sz w:val="22"/>
          <w:szCs w:val="22"/>
        </w:rPr>
        <w:t>399847</w:t>
      </w:r>
      <w:r>
        <w:rPr>
          <w:sz w:val="22"/>
          <w:szCs w:val="22"/>
        </w:rPr>
        <w:t xml:space="preserve"> (триста </w:t>
      </w:r>
      <w:r w:rsidR="00DE4CF4">
        <w:rPr>
          <w:sz w:val="22"/>
          <w:szCs w:val="22"/>
        </w:rPr>
        <w:t>девяносто девять тысяч восемьсот сорок семь</w:t>
      </w:r>
      <w:r>
        <w:rPr>
          <w:sz w:val="22"/>
          <w:szCs w:val="22"/>
        </w:rPr>
        <w:t xml:space="preserve">) рублей    </w:t>
      </w:r>
    </w:p>
    <w:p w:rsidR="00DE4CF4" w:rsidRDefault="00874BC0" w:rsidP="00DE4CF4">
      <w:pPr>
        <w:tabs>
          <w:tab w:val="left" w:pos="142"/>
          <w:tab w:val="left" w:pos="5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2019 год - в сумме </w:t>
      </w:r>
      <w:r w:rsidR="00DE4CF4">
        <w:rPr>
          <w:sz w:val="22"/>
          <w:szCs w:val="22"/>
        </w:rPr>
        <w:t xml:space="preserve"> 399847 (триста девяносто девять тысяч восемьсот сорок семь) рублей</w:t>
      </w:r>
    </w:p>
    <w:p w:rsidR="00DE4CF4" w:rsidRDefault="00DE4CF4" w:rsidP="00DE4CF4">
      <w:pPr>
        <w:tabs>
          <w:tab w:val="left" w:pos="142"/>
          <w:tab w:val="left" w:pos="5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2020 го</w:t>
      </w:r>
      <w:proofErr w:type="gramStart"/>
      <w:r>
        <w:rPr>
          <w:sz w:val="22"/>
          <w:szCs w:val="22"/>
        </w:rPr>
        <w:t>д-</w:t>
      </w:r>
      <w:proofErr w:type="gramEnd"/>
      <w:r>
        <w:rPr>
          <w:sz w:val="22"/>
          <w:szCs w:val="22"/>
        </w:rPr>
        <w:t xml:space="preserve"> в сумме 399847 (триста девяносто девять тысяч восемьсот сорок семь) рублей </w:t>
      </w:r>
    </w:p>
    <w:p w:rsidR="002F2775" w:rsidRDefault="00874BC0" w:rsidP="00DE4CF4">
      <w:pPr>
        <w:tabs>
          <w:tab w:val="left" w:pos="142"/>
          <w:tab w:val="left" w:pos="555"/>
        </w:tabs>
        <w:jc w:val="both"/>
      </w:pPr>
      <w:r>
        <w:rPr>
          <w:sz w:val="22"/>
          <w:szCs w:val="22"/>
        </w:rPr>
        <w:t xml:space="preserve"> </w:t>
      </w:r>
      <w:r>
        <w:rPr>
          <w:b/>
        </w:rPr>
        <w:t xml:space="preserve">      </w:t>
      </w:r>
      <w: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>
        <w:t>Белякинского</w:t>
      </w:r>
      <w:proofErr w:type="spellEnd"/>
      <w:r>
        <w:t xml:space="preserve"> сельсовета и </w:t>
      </w:r>
      <w:proofErr w:type="gramStart"/>
      <w:r>
        <w:t>контролю за</w:t>
      </w:r>
      <w:proofErr w:type="gramEnd"/>
      <w:r>
        <w:t xml:space="preserve"> его исполнением» к Соглашению о передаче полномочий администрацией </w:t>
      </w:r>
      <w:proofErr w:type="spellStart"/>
      <w:r>
        <w:t>Белякинского</w:t>
      </w:r>
      <w:proofErr w:type="spellEnd"/>
      <w:r>
        <w:t xml:space="preserve"> сельсовета администрации </w:t>
      </w:r>
      <w:proofErr w:type="spellStart"/>
      <w:r>
        <w:t>Богучанского</w:t>
      </w:r>
      <w:proofErr w:type="spellEnd"/>
      <w:r>
        <w:t xml:space="preserve"> района от 19.12.2013 № 1  изложить в новой редакции согласно приложения №1 к дополнительному соглашению </w:t>
      </w:r>
      <w:r w:rsidR="00343E54">
        <w:t xml:space="preserve">№ 9 </w:t>
      </w:r>
      <w:r>
        <w:t>от</w:t>
      </w:r>
      <w:r w:rsidR="00DE4CF4">
        <w:t xml:space="preserve"> </w:t>
      </w:r>
      <w:r w:rsidR="00343E54">
        <w:t>20.12.</w:t>
      </w:r>
      <w:r w:rsidR="00DE4CF4">
        <w:t>2017г</w:t>
      </w:r>
      <w:r>
        <w:t>.</w:t>
      </w:r>
    </w:p>
    <w:p w:rsidR="002F2775" w:rsidRDefault="00874BC0">
      <w:pPr>
        <w:tabs>
          <w:tab w:val="left" w:pos="1830"/>
          <w:tab w:val="left" w:pos="2070"/>
        </w:tabs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планово-бюджетную комиссию </w:t>
      </w:r>
      <w:proofErr w:type="spellStart"/>
      <w:r>
        <w:t>Белякинского</w:t>
      </w:r>
      <w:proofErr w:type="spellEnd"/>
      <w:r>
        <w:t xml:space="preserve"> </w:t>
      </w:r>
      <w:r w:rsidR="00A67C3C">
        <w:t>сельского Совета депутатов.</w:t>
      </w:r>
    </w:p>
    <w:p w:rsidR="002F2775" w:rsidRDefault="00874BC0">
      <w:pPr>
        <w:jc w:val="both"/>
      </w:pPr>
      <w: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2F2775" w:rsidRDefault="002F2775">
      <w:pPr>
        <w:jc w:val="both"/>
      </w:pPr>
    </w:p>
    <w:p w:rsidR="002F2775" w:rsidRDefault="002F2775">
      <w:pPr>
        <w:jc w:val="both"/>
      </w:pPr>
    </w:p>
    <w:p w:rsidR="002F2775" w:rsidRDefault="00874BC0">
      <w:pPr>
        <w:ind w:firstLine="540"/>
        <w:jc w:val="both"/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сельсовета                                                </w:t>
      </w:r>
      <w:r>
        <w:rPr>
          <w:b/>
        </w:rPr>
        <w:tab/>
      </w:r>
      <w:r>
        <w:rPr>
          <w:b/>
        </w:rPr>
        <w:tab/>
        <w:t xml:space="preserve">В. А. </w:t>
      </w:r>
      <w:proofErr w:type="spellStart"/>
      <w:r>
        <w:rPr>
          <w:b/>
        </w:rPr>
        <w:t>Паисьева</w:t>
      </w:r>
      <w:proofErr w:type="spellEnd"/>
    </w:p>
    <w:p w:rsidR="00874BC0" w:rsidRDefault="004F3CDC">
      <w:pPr>
        <w:ind w:firstLine="540"/>
        <w:jc w:val="both"/>
      </w:pPr>
      <w:r>
        <w:rPr>
          <w:b/>
        </w:rPr>
        <w:t>«_____»________________201</w:t>
      </w:r>
      <w:r w:rsidR="00A67C3C">
        <w:rPr>
          <w:b/>
        </w:rPr>
        <w:t>7</w:t>
      </w:r>
      <w:r w:rsidR="00874BC0">
        <w:rPr>
          <w:b/>
        </w:rPr>
        <w:t xml:space="preserve"> год</w:t>
      </w:r>
    </w:p>
    <w:sectPr w:rsidR="00874BC0" w:rsidSect="002F2775">
      <w:footerReference w:type="default" r:id="rId7"/>
      <w:pgSz w:w="11906" w:h="16838"/>
      <w:pgMar w:top="567" w:right="924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50" w:rsidRDefault="005A4550">
      <w:r>
        <w:separator/>
      </w:r>
    </w:p>
  </w:endnote>
  <w:endnote w:type="continuationSeparator" w:id="0">
    <w:p w:rsidR="005A4550" w:rsidRDefault="005A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5" w:rsidRDefault="0029743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2F2775" w:rsidRDefault="00297438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874BC0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343E54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50" w:rsidRDefault="005A4550">
      <w:r>
        <w:separator/>
      </w:r>
    </w:p>
  </w:footnote>
  <w:footnote w:type="continuationSeparator" w:id="0">
    <w:p w:rsidR="005A4550" w:rsidRDefault="005A4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222BAB"/>
    <w:rsid w:val="00297438"/>
    <w:rsid w:val="002A69F9"/>
    <w:rsid w:val="002F2775"/>
    <w:rsid w:val="00343E54"/>
    <w:rsid w:val="004F3CDC"/>
    <w:rsid w:val="00521993"/>
    <w:rsid w:val="00531493"/>
    <w:rsid w:val="005A4550"/>
    <w:rsid w:val="005B6C12"/>
    <w:rsid w:val="005F730F"/>
    <w:rsid w:val="00617D2E"/>
    <w:rsid w:val="00642115"/>
    <w:rsid w:val="00675B0A"/>
    <w:rsid w:val="00794AD2"/>
    <w:rsid w:val="00874BC0"/>
    <w:rsid w:val="008C2BB7"/>
    <w:rsid w:val="009B090C"/>
    <w:rsid w:val="00A67C3C"/>
    <w:rsid w:val="00AE70E0"/>
    <w:rsid w:val="00C33077"/>
    <w:rsid w:val="00DE4CF4"/>
    <w:rsid w:val="00F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8</cp:revision>
  <cp:lastPrinted>2017-12-18T03:36:00Z</cp:lastPrinted>
  <dcterms:created xsi:type="dcterms:W3CDTF">2017-11-10T02:56:00Z</dcterms:created>
  <dcterms:modified xsi:type="dcterms:W3CDTF">2017-12-18T03:37:00Z</dcterms:modified>
</cp:coreProperties>
</file>