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B1" w:rsidRDefault="000D17B1" w:rsidP="000D17B1">
      <w:pPr>
        <w:rPr>
          <w:b/>
          <w:noProof/>
          <w:sz w:val="28"/>
          <w:lang w:eastAsia="ru-RU"/>
        </w:rPr>
      </w:pPr>
    </w:p>
    <w:p w:rsidR="00DE7682" w:rsidRDefault="0021715E" w:rsidP="000D17B1">
      <w:pPr>
        <w:jc w:val="center"/>
        <w:rPr>
          <w:b/>
          <w:noProof/>
          <w:sz w:val="28"/>
          <w:lang w:eastAsia="ru-RU"/>
        </w:rPr>
      </w:pPr>
      <w:r w:rsidRPr="0021715E">
        <w:rPr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6" o:title="" gain="79922f" blacklevel="-5898f"/>
          </v:shape>
        </w:pict>
      </w:r>
    </w:p>
    <w:p w:rsidR="00731BD0" w:rsidRDefault="00731BD0">
      <w:pPr>
        <w:jc w:val="center"/>
        <w:rPr>
          <w:sz w:val="28"/>
        </w:rPr>
      </w:pPr>
      <w:r>
        <w:rPr>
          <w:sz w:val="28"/>
        </w:rPr>
        <w:t>БЕЛЯКИНСКИЙ  СЕЛЬСКИЙ СОВЕТ ДЕПУТАТОВ</w:t>
      </w:r>
    </w:p>
    <w:p w:rsidR="00731BD0" w:rsidRDefault="00731BD0">
      <w:pPr>
        <w:jc w:val="center"/>
        <w:rPr>
          <w:sz w:val="28"/>
        </w:rPr>
      </w:pPr>
      <w:r>
        <w:rPr>
          <w:sz w:val="28"/>
        </w:rPr>
        <w:t>БОГУЧАНСКОГО РАЙОНА</w:t>
      </w:r>
    </w:p>
    <w:p w:rsidR="00731BD0" w:rsidRDefault="00731BD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731BD0" w:rsidRPr="00686E4A" w:rsidRDefault="00731BD0" w:rsidP="00686E4A">
      <w:pPr>
        <w:jc w:val="center"/>
        <w:rPr>
          <w:b/>
          <w:sz w:val="28"/>
        </w:rPr>
      </w:pPr>
    </w:p>
    <w:p w:rsidR="00731BD0" w:rsidRDefault="00DE76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1BD0" w:rsidRDefault="00731BD0">
      <w:pPr>
        <w:rPr>
          <w:sz w:val="28"/>
          <w:szCs w:val="28"/>
        </w:rPr>
      </w:pPr>
    </w:p>
    <w:p w:rsidR="00731BD0" w:rsidRDefault="005D4246">
      <w:pPr>
        <w:rPr>
          <w:sz w:val="28"/>
        </w:rPr>
      </w:pPr>
      <w:r>
        <w:rPr>
          <w:sz w:val="28"/>
          <w:szCs w:val="28"/>
        </w:rPr>
        <w:t>26</w:t>
      </w:r>
      <w:r w:rsidR="00686E4A">
        <w:rPr>
          <w:sz w:val="28"/>
          <w:szCs w:val="28"/>
        </w:rPr>
        <w:t>.06</w:t>
      </w:r>
      <w:r w:rsidR="006826B8">
        <w:rPr>
          <w:sz w:val="28"/>
          <w:szCs w:val="28"/>
        </w:rPr>
        <w:t>.</w:t>
      </w:r>
      <w:r w:rsidR="00DE7682">
        <w:rPr>
          <w:sz w:val="28"/>
          <w:szCs w:val="28"/>
        </w:rPr>
        <w:t>20</w:t>
      </w:r>
      <w:r w:rsidR="003572CB">
        <w:rPr>
          <w:sz w:val="28"/>
          <w:szCs w:val="28"/>
        </w:rPr>
        <w:t>20</w:t>
      </w:r>
      <w:r w:rsidR="00686E4A">
        <w:rPr>
          <w:sz w:val="28"/>
          <w:szCs w:val="28"/>
        </w:rPr>
        <w:t xml:space="preserve">   </w:t>
      </w:r>
      <w:r w:rsidR="00731BD0">
        <w:rPr>
          <w:sz w:val="28"/>
          <w:szCs w:val="28"/>
        </w:rPr>
        <w:t xml:space="preserve">    </w:t>
      </w:r>
      <w:r w:rsidR="006826B8">
        <w:rPr>
          <w:sz w:val="28"/>
          <w:szCs w:val="28"/>
        </w:rPr>
        <w:t xml:space="preserve">                               </w:t>
      </w:r>
      <w:r w:rsidR="00731BD0">
        <w:rPr>
          <w:sz w:val="28"/>
          <w:szCs w:val="28"/>
        </w:rPr>
        <w:t xml:space="preserve">  п. Беляки                                        </w:t>
      </w:r>
      <w:r w:rsidR="006826B8">
        <w:rPr>
          <w:sz w:val="28"/>
          <w:szCs w:val="28"/>
        </w:rPr>
        <w:t xml:space="preserve">№ </w:t>
      </w:r>
      <w:r w:rsidR="00525CF3">
        <w:rPr>
          <w:sz w:val="28"/>
          <w:szCs w:val="28"/>
        </w:rPr>
        <w:t>12-25</w:t>
      </w:r>
      <w:r w:rsidR="00731BD0">
        <w:rPr>
          <w:sz w:val="28"/>
          <w:szCs w:val="28"/>
        </w:rPr>
        <w:t xml:space="preserve">  </w:t>
      </w:r>
    </w:p>
    <w:p w:rsidR="00731BD0" w:rsidRDefault="00731BD0">
      <w:pPr>
        <w:jc w:val="both"/>
        <w:rPr>
          <w:sz w:val="28"/>
        </w:rPr>
      </w:pPr>
      <w:r>
        <w:rPr>
          <w:sz w:val="28"/>
        </w:rPr>
        <w:t xml:space="preserve">                              </w:t>
      </w:r>
    </w:p>
    <w:p w:rsidR="00731BD0" w:rsidRDefault="00731BD0" w:rsidP="00686E4A">
      <w:pPr>
        <w:pStyle w:val="a4"/>
        <w:ind w:right="-2"/>
        <w:jc w:val="left"/>
        <w:rPr>
          <w:szCs w:val="28"/>
        </w:rPr>
      </w:pPr>
      <w:r>
        <w:rPr>
          <w:szCs w:val="28"/>
        </w:rPr>
        <w:t>О</w:t>
      </w:r>
      <w:r w:rsidR="00686E4A">
        <w:rPr>
          <w:szCs w:val="28"/>
        </w:rPr>
        <w:t xml:space="preserve"> внесении изменений в решение Белякинского </w:t>
      </w:r>
      <w:proofErr w:type="gramStart"/>
      <w:r w:rsidR="00686E4A">
        <w:rPr>
          <w:szCs w:val="28"/>
        </w:rPr>
        <w:t>сельского</w:t>
      </w:r>
      <w:proofErr w:type="gramEnd"/>
    </w:p>
    <w:p w:rsidR="00686E4A" w:rsidRDefault="00686E4A" w:rsidP="00686E4A">
      <w:pPr>
        <w:pStyle w:val="a4"/>
        <w:ind w:right="-2"/>
        <w:jc w:val="left"/>
        <w:rPr>
          <w:szCs w:val="28"/>
        </w:rPr>
      </w:pPr>
      <w:r>
        <w:rPr>
          <w:szCs w:val="28"/>
        </w:rPr>
        <w:t>Совета депутатов  от 28.11.2018 № 30-34 «Об установлении</w:t>
      </w:r>
    </w:p>
    <w:p w:rsidR="00686E4A" w:rsidRDefault="00686E4A" w:rsidP="00686E4A">
      <w:pPr>
        <w:pStyle w:val="a4"/>
        <w:ind w:right="-2"/>
        <w:jc w:val="left"/>
        <w:rPr>
          <w:szCs w:val="28"/>
        </w:rPr>
      </w:pPr>
      <w:r>
        <w:rPr>
          <w:szCs w:val="28"/>
        </w:rPr>
        <w:t>на территории муниципального образования Белякинский</w:t>
      </w:r>
    </w:p>
    <w:p w:rsidR="00686E4A" w:rsidRDefault="00686E4A" w:rsidP="00686E4A">
      <w:pPr>
        <w:pStyle w:val="a4"/>
        <w:ind w:right="-2"/>
        <w:jc w:val="left"/>
      </w:pPr>
      <w:r>
        <w:rPr>
          <w:szCs w:val="28"/>
        </w:rPr>
        <w:t>сельсовет налога на имущество физических лиц»</w:t>
      </w:r>
    </w:p>
    <w:p w:rsidR="00731BD0" w:rsidRDefault="00731BD0">
      <w:pPr>
        <w:pStyle w:val="a4"/>
      </w:pPr>
    </w:p>
    <w:p w:rsidR="00EB5522" w:rsidRDefault="00EB5522">
      <w:pPr>
        <w:pStyle w:val="a4"/>
      </w:pPr>
    </w:p>
    <w:p w:rsidR="00EB5522" w:rsidRDefault="00EB5522" w:rsidP="00654BC3">
      <w:pPr>
        <w:pStyle w:val="a4"/>
        <w:ind w:right="0" w:firstLine="426"/>
      </w:pPr>
      <w:r>
        <w:rPr>
          <w:szCs w:val="28"/>
        </w:rPr>
        <w:t xml:space="preserve">     В соотве</w:t>
      </w:r>
      <w:r w:rsidR="000B13A0">
        <w:rPr>
          <w:szCs w:val="28"/>
        </w:rPr>
        <w:t>тствии с Налоговым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="00731BD0">
        <w:t xml:space="preserve">Устава  Белякинского  сельсовета,  Белякинский сельский Совет депутатов </w:t>
      </w:r>
    </w:p>
    <w:p w:rsidR="00EB5522" w:rsidRPr="00654BC3" w:rsidRDefault="00DE7682" w:rsidP="00654BC3">
      <w:pPr>
        <w:pStyle w:val="a4"/>
        <w:ind w:right="0" w:firstLine="426"/>
        <w:jc w:val="left"/>
      </w:pPr>
      <w:r>
        <w:t>РЕШИЛ</w:t>
      </w:r>
      <w:r w:rsidR="00731BD0">
        <w:t>:</w:t>
      </w:r>
    </w:p>
    <w:p w:rsidR="00DE7682" w:rsidRPr="00B22C7C" w:rsidRDefault="00FF7939" w:rsidP="00FF7939">
      <w:pPr>
        <w:pStyle w:val="a4"/>
        <w:ind w:right="-2"/>
        <w:rPr>
          <w:szCs w:val="28"/>
        </w:rPr>
      </w:pPr>
      <w:r>
        <w:rPr>
          <w:szCs w:val="28"/>
        </w:rPr>
        <w:t xml:space="preserve">           1. </w:t>
      </w:r>
      <w:r w:rsidR="00B22C7C">
        <w:rPr>
          <w:szCs w:val="28"/>
        </w:rPr>
        <w:t>Внести в решение от 28.11.2018 № 30-34 «Об установлении на территории муниципального образования Белякинский сельсовет налога на имущество физических лиц»</w:t>
      </w:r>
      <w:r w:rsidR="00DE7682" w:rsidRPr="00B22C7C">
        <w:rPr>
          <w:szCs w:val="28"/>
        </w:rPr>
        <w:t xml:space="preserve"> следующие изменения:</w:t>
      </w:r>
    </w:p>
    <w:p w:rsidR="003F0825" w:rsidRDefault="006826B8" w:rsidP="003F0825">
      <w:pPr>
        <w:pStyle w:val="a4"/>
        <w:ind w:right="-2"/>
      </w:pPr>
      <w:r>
        <w:rPr>
          <w:szCs w:val="28"/>
        </w:rPr>
        <w:t xml:space="preserve">         </w:t>
      </w:r>
      <w:r w:rsidR="00FF7939">
        <w:rPr>
          <w:szCs w:val="28"/>
        </w:rPr>
        <w:t xml:space="preserve"> </w:t>
      </w:r>
      <w:r>
        <w:rPr>
          <w:szCs w:val="28"/>
        </w:rPr>
        <w:t xml:space="preserve"> </w:t>
      </w:r>
      <w:r w:rsidR="003F0825">
        <w:rPr>
          <w:szCs w:val="28"/>
        </w:rPr>
        <w:t xml:space="preserve">1.1 </w:t>
      </w:r>
      <w:r w:rsidR="00B22C7C">
        <w:t>пункт 9 Акта дополнить выражением следующего содержания:</w:t>
      </w:r>
    </w:p>
    <w:p w:rsidR="00B22C7C" w:rsidRDefault="00B22C7C" w:rsidP="003F0825">
      <w:pPr>
        <w:pStyle w:val="a4"/>
        <w:ind w:right="-2"/>
      </w:pPr>
      <w:r>
        <w:t xml:space="preserve">          «, действующего до дня вступления в силу настоящего решения».</w:t>
      </w:r>
    </w:p>
    <w:p w:rsidR="00B22C7C" w:rsidRDefault="00B22C7C" w:rsidP="003F0825">
      <w:pPr>
        <w:pStyle w:val="a4"/>
        <w:ind w:right="-2"/>
      </w:pPr>
      <w:r>
        <w:t xml:space="preserve">         </w:t>
      </w:r>
      <w:r w:rsidR="00FF7939">
        <w:t xml:space="preserve"> </w:t>
      </w:r>
      <w:r>
        <w:t xml:space="preserve"> 2. Признать утратившим силу решение Белякинского сельского Совета депутатов от 30.11.2016 № 14-24 «О</w:t>
      </w:r>
      <w:r w:rsidR="00FF7939">
        <w:t xml:space="preserve"> внесении изменений и дополнений в решение Белякинского сельского Совета депутатов от 28.11.2014 года № 19-32 «Об установлении налога на имущество физических лиц на территории Белякинского сельсовета».</w:t>
      </w:r>
    </w:p>
    <w:p w:rsidR="00731BD0" w:rsidRDefault="00FF7939" w:rsidP="003F0825">
      <w:pPr>
        <w:pStyle w:val="a4"/>
        <w:ind w:right="-2"/>
      </w:pPr>
      <w:r>
        <w:t xml:space="preserve">         3</w:t>
      </w:r>
      <w:r w:rsidR="00731BD0">
        <w:t xml:space="preserve">. </w:t>
      </w:r>
      <w:proofErr w:type="gramStart"/>
      <w:r w:rsidR="00731BD0">
        <w:t>Контроль за</w:t>
      </w:r>
      <w:proofErr w:type="gramEnd"/>
      <w:r w:rsidR="00731BD0">
        <w:t xml:space="preserve"> исполнением настоящего </w:t>
      </w:r>
      <w:r w:rsidR="0046616D">
        <w:t>решения</w:t>
      </w:r>
      <w:r w:rsidR="00731BD0">
        <w:t xml:space="preserve"> возложить на постоянную планово-бюджетную комиссию</w:t>
      </w:r>
      <w:r w:rsidR="000B13A0">
        <w:t xml:space="preserve"> (</w:t>
      </w:r>
      <w:proofErr w:type="spellStart"/>
      <w:r w:rsidR="000B13A0">
        <w:t>Рукосуева</w:t>
      </w:r>
      <w:proofErr w:type="spellEnd"/>
      <w:r w:rsidR="000B13A0">
        <w:t xml:space="preserve"> Т.Д.)</w:t>
      </w:r>
      <w:r w:rsidR="00731BD0">
        <w:t>.</w:t>
      </w:r>
    </w:p>
    <w:p w:rsidR="006826B8" w:rsidRDefault="00FF7939">
      <w:pPr>
        <w:pStyle w:val="a4"/>
        <w:ind w:right="-2" w:firstLine="709"/>
        <w:rPr>
          <w:szCs w:val="28"/>
        </w:rPr>
      </w:pPr>
      <w:r>
        <w:t>4</w:t>
      </w:r>
      <w:r w:rsidR="00731BD0">
        <w:t xml:space="preserve">. Настоящее </w:t>
      </w:r>
      <w:r w:rsidR="0046616D">
        <w:t>решение</w:t>
      </w:r>
      <w:r w:rsidR="00731BD0">
        <w:t xml:space="preserve"> вступает в силу со дня, следующего  за днем   официального  опубликования </w:t>
      </w:r>
      <w:r>
        <w:t>в газете «Депутатский  вестник».</w:t>
      </w:r>
      <w:r w:rsidR="003F0825" w:rsidRPr="006D7EB8">
        <w:rPr>
          <w:szCs w:val="28"/>
        </w:rPr>
        <w:t xml:space="preserve"> </w:t>
      </w:r>
    </w:p>
    <w:p w:rsidR="006826B8" w:rsidRDefault="006826B8">
      <w:pPr>
        <w:pStyle w:val="a4"/>
        <w:ind w:right="-2" w:firstLine="709"/>
        <w:rPr>
          <w:szCs w:val="28"/>
        </w:rPr>
      </w:pPr>
    </w:p>
    <w:p w:rsidR="00731BD0" w:rsidRDefault="003F0825">
      <w:pPr>
        <w:pStyle w:val="a4"/>
        <w:ind w:right="-2" w:firstLine="709"/>
      </w:pPr>
      <w:r w:rsidRPr="00E2739A">
        <w:rPr>
          <w:szCs w:val="28"/>
        </w:rPr>
        <w:t xml:space="preserve"> </w:t>
      </w:r>
    </w:p>
    <w:p w:rsidR="00731BD0" w:rsidRDefault="00731BD0">
      <w:pPr>
        <w:pStyle w:val="a4"/>
        <w:ind w:right="0" w:firstLine="709"/>
      </w:pPr>
    </w:p>
    <w:p w:rsidR="00731BD0" w:rsidRDefault="00731BD0">
      <w:pPr>
        <w:pStyle w:val="1"/>
        <w:rPr>
          <w:b w:val="0"/>
          <w:szCs w:val="28"/>
        </w:rPr>
      </w:pPr>
    </w:p>
    <w:p w:rsidR="00E8688F" w:rsidRPr="00E8688F" w:rsidRDefault="00E8688F">
      <w:pPr>
        <w:pStyle w:val="1"/>
      </w:pPr>
      <w:r w:rsidRPr="00E8688F">
        <w:rPr>
          <w:b w:val="0"/>
          <w:szCs w:val="28"/>
        </w:rPr>
        <w:t>Председатель</w:t>
      </w:r>
      <w:r>
        <w:rPr>
          <w:szCs w:val="28"/>
        </w:rPr>
        <w:t xml:space="preserve"> </w:t>
      </w:r>
      <w:r>
        <w:rPr>
          <w:b w:val="0"/>
          <w:szCs w:val="28"/>
        </w:rPr>
        <w:t xml:space="preserve">Белякинского </w:t>
      </w:r>
      <w:proofErr w:type="gramStart"/>
      <w:r>
        <w:rPr>
          <w:b w:val="0"/>
          <w:szCs w:val="28"/>
        </w:rPr>
        <w:t>сельского</w:t>
      </w:r>
      <w:proofErr w:type="gramEnd"/>
    </w:p>
    <w:p w:rsidR="00731BD0" w:rsidRDefault="00E8688F">
      <w:pPr>
        <w:pStyle w:val="1"/>
      </w:pPr>
      <w:r>
        <w:rPr>
          <w:b w:val="0"/>
          <w:szCs w:val="28"/>
        </w:rPr>
        <w:t>Совета депутатов                                                                      Л.И. Ильичева</w:t>
      </w:r>
      <w:r w:rsidR="00731BD0">
        <w:rPr>
          <w:b w:val="0"/>
          <w:szCs w:val="28"/>
        </w:rPr>
        <w:t xml:space="preserve">                                            </w:t>
      </w:r>
    </w:p>
    <w:p w:rsidR="00731BD0" w:rsidRDefault="00731BD0">
      <w:pPr>
        <w:rPr>
          <w:sz w:val="28"/>
          <w:szCs w:val="28"/>
        </w:rPr>
      </w:pPr>
    </w:p>
    <w:p w:rsidR="00290358" w:rsidRDefault="00E8688F">
      <w:pPr>
        <w:rPr>
          <w:sz w:val="28"/>
          <w:szCs w:val="28"/>
        </w:rPr>
      </w:pPr>
      <w:r>
        <w:rPr>
          <w:sz w:val="28"/>
          <w:szCs w:val="28"/>
        </w:rPr>
        <w:t xml:space="preserve">Глава Белякинского сельсовета                    </w:t>
      </w:r>
      <w:r w:rsidR="0088547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В.А. Паисье</w:t>
      </w:r>
      <w:r w:rsidR="004A46C5">
        <w:rPr>
          <w:sz w:val="28"/>
          <w:szCs w:val="28"/>
        </w:rPr>
        <w:t>ва</w:t>
      </w:r>
    </w:p>
    <w:p w:rsidR="004A46C5" w:rsidRDefault="004A46C5">
      <w:pPr>
        <w:rPr>
          <w:sz w:val="28"/>
          <w:szCs w:val="28"/>
        </w:rPr>
      </w:pPr>
    </w:p>
    <w:p w:rsidR="004A46C5" w:rsidRDefault="004A46C5">
      <w:pPr>
        <w:rPr>
          <w:sz w:val="28"/>
          <w:szCs w:val="28"/>
        </w:rPr>
      </w:pPr>
    </w:p>
    <w:p w:rsidR="004A46C5" w:rsidRDefault="004A46C5">
      <w:pPr>
        <w:rPr>
          <w:sz w:val="28"/>
          <w:szCs w:val="28"/>
        </w:rPr>
        <w:sectPr w:rsidR="004A46C5">
          <w:pgSz w:w="11906" w:h="16838"/>
          <w:pgMar w:top="851" w:right="851" w:bottom="567" w:left="1701" w:header="720" w:footer="720" w:gutter="0"/>
          <w:cols w:space="720"/>
          <w:docGrid w:linePitch="600" w:charSpace="40960"/>
        </w:sectPr>
      </w:pPr>
    </w:p>
    <w:p w:rsidR="00885474" w:rsidRDefault="00885474">
      <w:pPr>
        <w:rPr>
          <w:sz w:val="28"/>
          <w:szCs w:val="28"/>
        </w:rPr>
      </w:pPr>
    </w:p>
    <w:sectPr w:rsidR="00885474" w:rsidSect="000D17B1">
      <w:pgSz w:w="11906" w:h="16838"/>
      <w:pgMar w:top="851" w:right="851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992A8E"/>
    <w:multiLevelType w:val="hybridMultilevel"/>
    <w:tmpl w:val="037646D8"/>
    <w:lvl w:ilvl="0" w:tplc="729899C8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682"/>
    <w:rsid w:val="000B13A0"/>
    <w:rsid w:val="000D17B1"/>
    <w:rsid w:val="000D289D"/>
    <w:rsid w:val="0021715E"/>
    <w:rsid w:val="00290358"/>
    <w:rsid w:val="00295B75"/>
    <w:rsid w:val="003572CB"/>
    <w:rsid w:val="00390987"/>
    <w:rsid w:val="003F0825"/>
    <w:rsid w:val="0046616D"/>
    <w:rsid w:val="00467A6C"/>
    <w:rsid w:val="004A46C5"/>
    <w:rsid w:val="00525CF3"/>
    <w:rsid w:val="005541B4"/>
    <w:rsid w:val="005D4246"/>
    <w:rsid w:val="006166D6"/>
    <w:rsid w:val="00621AC0"/>
    <w:rsid w:val="00654BC3"/>
    <w:rsid w:val="006826B8"/>
    <w:rsid w:val="00686E4A"/>
    <w:rsid w:val="006B24BA"/>
    <w:rsid w:val="006D4F45"/>
    <w:rsid w:val="00731BD0"/>
    <w:rsid w:val="00885474"/>
    <w:rsid w:val="00926C67"/>
    <w:rsid w:val="00973DCE"/>
    <w:rsid w:val="009B6DE1"/>
    <w:rsid w:val="009F1741"/>
    <w:rsid w:val="00A77DC9"/>
    <w:rsid w:val="00B22C7C"/>
    <w:rsid w:val="00CC3CC8"/>
    <w:rsid w:val="00DC0B15"/>
    <w:rsid w:val="00DE7682"/>
    <w:rsid w:val="00DF7D3F"/>
    <w:rsid w:val="00E8688F"/>
    <w:rsid w:val="00EB5522"/>
    <w:rsid w:val="00F151C3"/>
    <w:rsid w:val="00F214B8"/>
    <w:rsid w:val="00F23C08"/>
    <w:rsid w:val="00FF4DF5"/>
    <w:rsid w:val="00FF793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0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23C08"/>
    <w:pPr>
      <w:keepNext/>
      <w:tabs>
        <w:tab w:val="num" w:pos="0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23C08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23C08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23C08"/>
    <w:pPr>
      <w:keepNext/>
      <w:tabs>
        <w:tab w:val="num" w:pos="0"/>
      </w:tabs>
      <w:ind w:firstLine="85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3C08"/>
    <w:rPr>
      <w:rFonts w:hint="default"/>
    </w:rPr>
  </w:style>
  <w:style w:type="character" w:customStyle="1" w:styleId="WW8Num1z1">
    <w:name w:val="WW8Num1z1"/>
    <w:rsid w:val="00F23C08"/>
  </w:style>
  <w:style w:type="character" w:customStyle="1" w:styleId="WW8Num1z2">
    <w:name w:val="WW8Num1z2"/>
    <w:rsid w:val="00F23C08"/>
  </w:style>
  <w:style w:type="character" w:customStyle="1" w:styleId="WW8Num1z3">
    <w:name w:val="WW8Num1z3"/>
    <w:rsid w:val="00F23C08"/>
  </w:style>
  <w:style w:type="character" w:customStyle="1" w:styleId="WW8Num1z4">
    <w:name w:val="WW8Num1z4"/>
    <w:rsid w:val="00F23C08"/>
  </w:style>
  <w:style w:type="character" w:customStyle="1" w:styleId="WW8Num1z5">
    <w:name w:val="WW8Num1z5"/>
    <w:rsid w:val="00F23C08"/>
  </w:style>
  <w:style w:type="character" w:customStyle="1" w:styleId="WW8Num1z6">
    <w:name w:val="WW8Num1z6"/>
    <w:rsid w:val="00F23C08"/>
  </w:style>
  <w:style w:type="character" w:customStyle="1" w:styleId="WW8Num1z7">
    <w:name w:val="WW8Num1z7"/>
    <w:rsid w:val="00F23C08"/>
  </w:style>
  <w:style w:type="character" w:customStyle="1" w:styleId="WW8Num1z8">
    <w:name w:val="WW8Num1z8"/>
    <w:rsid w:val="00F23C08"/>
  </w:style>
  <w:style w:type="character" w:customStyle="1" w:styleId="WW8Num2z0">
    <w:name w:val="WW8Num2z0"/>
    <w:rsid w:val="00F23C08"/>
    <w:rPr>
      <w:rFonts w:hint="default"/>
    </w:rPr>
  </w:style>
  <w:style w:type="character" w:customStyle="1" w:styleId="WW8Num3z0">
    <w:name w:val="WW8Num3z0"/>
    <w:rsid w:val="00F23C08"/>
    <w:rPr>
      <w:rFonts w:hint="default"/>
    </w:rPr>
  </w:style>
  <w:style w:type="character" w:customStyle="1" w:styleId="WW8Num4z0">
    <w:name w:val="WW8Num4z0"/>
    <w:rsid w:val="00F23C08"/>
    <w:rPr>
      <w:rFonts w:hint="default"/>
    </w:rPr>
  </w:style>
  <w:style w:type="character" w:customStyle="1" w:styleId="WW8Num5z0">
    <w:name w:val="WW8Num5z0"/>
    <w:rsid w:val="00F23C0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C08"/>
  </w:style>
  <w:style w:type="character" w:customStyle="1" w:styleId="WW8Num5z2">
    <w:name w:val="WW8Num5z2"/>
    <w:rsid w:val="00F23C08"/>
  </w:style>
  <w:style w:type="character" w:customStyle="1" w:styleId="WW8Num5z3">
    <w:name w:val="WW8Num5z3"/>
    <w:rsid w:val="00F23C08"/>
  </w:style>
  <w:style w:type="character" w:customStyle="1" w:styleId="WW8Num5z4">
    <w:name w:val="WW8Num5z4"/>
    <w:rsid w:val="00F23C08"/>
  </w:style>
  <w:style w:type="character" w:customStyle="1" w:styleId="WW8Num5z5">
    <w:name w:val="WW8Num5z5"/>
    <w:rsid w:val="00F23C08"/>
  </w:style>
  <w:style w:type="character" w:customStyle="1" w:styleId="WW8Num5z6">
    <w:name w:val="WW8Num5z6"/>
    <w:rsid w:val="00F23C08"/>
  </w:style>
  <w:style w:type="character" w:customStyle="1" w:styleId="WW8Num5z7">
    <w:name w:val="WW8Num5z7"/>
    <w:rsid w:val="00F23C08"/>
  </w:style>
  <w:style w:type="character" w:customStyle="1" w:styleId="WW8Num5z8">
    <w:name w:val="WW8Num5z8"/>
    <w:rsid w:val="00F23C08"/>
  </w:style>
  <w:style w:type="character" w:customStyle="1" w:styleId="WW8Num6z0">
    <w:name w:val="WW8Num6z0"/>
    <w:rsid w:val="00F23C08"/>
    <w:rPr>
      <w:rFonts w:hint="default"/>
    </w:rPr>
  </w:style>
  <w:style w:type="character" w:customStyle="1" w:styleId="10">
    <w:name w:val="Основной шрифт абзаца1"/>
    <w:rsid w:val="00F23C08"/>
  </w:style>
  <w:style w:type="paragraph" w:customStyle="1" w:styleId="a3">
    <w:name w:val="Заголовок"/>
    <w:basedOn w:val="a"/>
    <w:next w:val="a4"/>
    <w:rsid w:val="00F23C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23C08"/>
    <w:pPr>
      <w:ind w:right="-760"/>
      <w:jc w:val="both"/>
    </w:pPr>
    <w:rPr>
      <w:sz w:val="28"/>
    </w:rPr>
  </w:style>
  <w:style w:type="paragraph" w:styleId="a5">
    <w:name w:val="List"/>
    <w:basedOn w:val="a4"/>
    <w:rsid w:val="00F23C08"/>
    <w:rPr>
      <w:rFonts w:cs="Mangal"/>
    </w:rPr>
  </w:style>
  <w:style w:type="paragraph" w:customStyle="1" w:styleId="11">
    <w:name w:val="Название1"/>
    <w:basedOn w:val="a"/>
    <w:rsid w:val="00F23C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23C08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F23C08"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rsid w:val="00F23C08"/>
    <w:pPr>
      <w:jc w:val="center"/>
    </w:pPr>
    <w:rPr>
      <w:i/>
      <w:iCs/>
    </w:rPr>
  </w:style>
  <w:style w:type="paragraph" w:styleId="a8">
    <w:name w:val="Body Text Indent"/>
    <w:basedOn w:val="a"/>
    <w:rsid w:val="00F23C08"/>
    <w:pPr>
      <w:ind w:firstLine="851"/>
      <w:jc w:val="both"/>
    </w:pPr>
    <w:rPr>
      <w:sz w:val="24"/>
    </w:rPr>
  </w:style>
  <w:style w:type="paragraph" w:customStyle="1" w:styleId="21">
    <w:name w:val="Основной текст 21"/>
    <w:basedOn w:val="a"/>
    <w:rsid w:val="00F23C08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F23C08"/>
    <w:pPr>
      <w:spacing w:after="120" w:line="480" w:lineRule="auto"/>
      <w:ind w:left="283"/>
    </w:pPr>
  </w:style>
  <w:style w:type="paragraph" w:styleId="a9">
    <w:name w:val="Balloon Text"/>
    <w:basedOn w:val="a"/>
    <w:rsid w:val="00F23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5C76-C767-423F-8464-7C1A4CCB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Зам.главы</dc:creator>
  <cp:lastModifiedBy>Admin</cp:lastModifiedBy>
  <cp:revision>15</cp:revision>
  <cp:lastPrinted>2020-06-29T08:29:00Z</cp:lastPrinted>
  <dcterms:created xsi:type="dcterms:W3CDTF">2018-08-02T07:51:00Z</dcterms:created>
  <dcterms:modified xsi:type="dcterms:W3CDTF">2020-06-29T08:30:00Z</dcterms:modified>
</cp:coreProperties>
</file>